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72F37" w:rsidRDefault="00A72F37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 O T A R A R E A NR 79.</w:t>
      </w:r>
    </w:p>
    <w:p w:rsidR="00CB4661" w:rsidRPr="0086586F" w:rsidRDefault="00A72F37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din 30.08.2017.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 </w:t>
      </w:r>
      <w:r w:rsidR="00CB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privind implementarea</w:t>
      </w:r>
      <w:r w:rsid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proiectului </w:t>
      </w:r>
      <w:r w:rsidR="005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545643"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zi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varstnice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="00CB4661" w:rsidRP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CB4661" w:rsidRPr="003D4257" w:rsidRDefault="00CB4661" w:rsidP="00CB4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sz w:val="24"/>
          <w:szCs w:val="24"/>
          <w:lang w:val="es-ES"/>
        </w:rPr>
        <w:t>CONSILIUL LOCAL  ZERIND, JUDETUL  ARAD</w:t>
      </w:r>
    </w:p>
    <w:p w:rsidR="00A72F37" w:rsidRDefault="00CB4661" w:rsidP="00A72F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INTRUNIT IN ŞEDINŢ</w:t>
      </w:r>
      <w:r w:rsidR="0086586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 ORDINARA IN DATA DE 30.08.2017.</w:t>
      </w:r>
    </w:p>
    <w:p w:rsidR="00CB4661" w:rsidRPr="00A72F37" w:rsidRDefault="00CB4661" w:rsidP="00A72F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:rsidR="00CB4661" w:rsidRPr="003D4257" w:rsidRDefault="00CB4661" w:rsidP="00A72F3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sz w:val="24"/>
          <w:szCs w:val="24"/>
        </w:rPr>
        <w:t xml:space="preserve">art. 7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art. 1166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următoarele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</w:t>
      </w:r>
      <w:r w:rsidRPr="003D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287/2009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civil,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referitoare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contracte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convenții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>;</w:t>
      </w:r>
    </w:p>
    <w:p w:rsidR="00CB4661" w:rsidRPr="003D4257" w:rsidRDefault="00CB4661" w:rsidP="00A72F3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4257">
        <w:rPr>
          <w:rFonts w:ascii="Times New Roman" w:hAnsi="Times New Roman" w:cs="Times New Roman"/>
          <w:sz w:val="24"/>
          <w:szCs w:val="24"/>
        </w:rPr>
        <w:t xml:space="preserve">art. 20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21 din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descentralizării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nr. 195/2006;</w:t>
      </w:r>
    </w:p>
    <w:p w:rsidR="00CB4661" w:rsidRPr="003D4257" w:rsidRDefault="00CB4661" w:rsidP="00A72F3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36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(2) lit. b)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d) din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administrației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 nr. 215/2001,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</w:p>
    <w:p w:rsidR="002C68B9" w:rsidRPr="002C68B9" w:rsidRDefault="00CB4661" w:rsidP="00A72F3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273/2006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finanțele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cu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2C68B9" w:rsidRPr="002C68B9" w:rsidRDefault="002C68B9" w:rsidP="00A72F3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o-RO"/>
        </w:rPr>
      </w:pPr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OUG nr. 40/2015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privind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gestionarea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financiara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europene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perioada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programare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2014-2020, cu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modificarile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completarile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ulterioare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2C68B9" w:rsidRPr="002C68B9" w:rsidRDefault="002C68B9" w:rsidP="00A72F3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o-RO"/>
        </w:rPr>
      </w:pPr>
      <w:r w:rsidRPr="002C68B9">
        <w:rPr>
          <w:rFonts w:ascii="Times New Roman" w:eastAsia="Times New Roman" w:hAnsi="Times New Roman" w:cs="Times New Roman"/>
          <w:color w:val="000000" w:themeColor="text1"/>
        </w:rPr>
        <w:t>HG nr. 93/2016</w:t>
      </w:r>
      <w:r w:rsidRPr="002C68B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aprobarea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Normelor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metodologice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aplicarea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aprevederilor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Ordonantei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urgenta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Guvernului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nr. 40/2015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privind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gestionarea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financiara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europene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perioada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programare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201-2020;</w:t>
      </w:r>
    </w:p>
    <w:p w:rsidR="002C68B9" w:rsidRPr="002C68B9" w:rsidRDefault="002C68B9" w:rsidP="00A72F3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Ghidul</w:t>
      </w:r>
      <w:proofErr w:type="spellEnd"/>
      <w:r w:rsidRPr="002C68B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Solicitantului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Conditii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Specifice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accesare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POR,Apelul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proiecte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P.O.R./8/8.1/8.3/A/1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Grup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vulnerabil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persoane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vârstnice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2C68B9" w:rsidRPr="00545643" w:rsidRDefault="002C68B9" w:rsidP="00A72F3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Ghidul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Solicitantului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Conditii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Generale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accesare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POR 2014-2020. </w:t>
      </w:r>
    </w:p>
    <w:p w:rsidR="00545643" w:rsidRPr="00545643" w:rsidRDefault="00545643" w:rsidP="00A72F3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Cs/>
          <w:shd w:val="clear" w:color="auto" w:fill="FFFFFF"/>
        </w:rPr>
        <w:t>H.G. nr. 907/</w:t>
      </w:r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2016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privind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etapele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elaborare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şi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conţinutul-cadru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al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documentaţiilor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tehnico-economice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aferente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obiectivelor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>/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proiectelor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investiţii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finanţate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din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fonduri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>;</w:t>
      </w:r>
    </w:p>
    <w:p w:rsidR="00CB4661" w:rsidRPr="003D4257" w:rsidRDefault="00A72F37" w:rsidP="00A72F3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ținând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seama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43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(4) din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24/2000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normele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tehnică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legislativă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elaborarea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actelor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normative,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CB4661" w:rsidRPr="003D4257" w:rsidRDefault="00A72F37" w:rsidP="00A72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temeiul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prevederilor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45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(1)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celor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art. 115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(1) lit. b) din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administrației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 nr. 215/2001,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</w:p>
    <w:p w:rsidR="00CB4661" w:rsidRPr="003D4257" w:rsidRDefault="00CB4661" w:rsidP="00A72F3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luând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 de:</w:t>
      </w:r>
    </w:p>
    <w:p w:rsidR="00CB4661" w:rsidRPr="003D4257" w:rsidRDefault="00A72F37" w:rsidP="00A72F37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lang w:eastAsia="ro-RO"/>
        </w:rPr>
      </w:pPr>
      <w:r>
        <w:rPr>
          <w:rFonts w:ascii="Times New Roman" w:eastAsia="Times New Roman" w:hAnsi="Times New Roman" w:cs="Times New Roman"/>
          <w:color w:val="000000"/>
          <w:lang w:eastAsia="ro-RO"/>
        </w:rPr>
        <w:t>expunerea de motive</w:t>
      </w:r>
      <w:r w:rsidR="00CB4661" w:rsidRPr="003D4257">
        <w:rPr>
          <w:rFonts w:ascii="Times New Roman" w:eastAsia="Times New Roman" w:hAnsi="Times New Roman" w:cs="Times New Roman"/>
          <w:color w:val="000000"/>
          <w:lang w:eastAsia="ro-RO"/>
        </w:rPr>
        <w:t xml:space="preserve"> prezentat de către primarul comunei Zerind, în calitatea sa de iniț</w:t>
      </w:r>
      <w:r w:rsidR="00545643">
        <w:rPr>
          <w:rFonts w:ascii="Times New Roman" w:eastAsia="Times New Roman" w:hAnsi="Times New Roman" w:cs="Times New Roman"/>
          <w:color w:val="000000"/>
          <w:lang w:eastAsia="ro-RO"/>
        </w:rPr>
        <w:t>i</w:t>
      </w:r>
      <w:r>
        <w:rPr>
          <w:rFonts w:ascii="Times New Roman" w:eastAsia="Times New Roman" w:hAnsi="Times New Roman" w:cs="Times New Roman"/>
          <w:color w:val="000000"/>
          <w:lang w:eastAsia="ro-RO"/>
        </w:rPr>
        <w:t>ator, înregistrat cu nr.1875</w:t>
      </w:r>
      <w:r w:rsidR="00545643">
        <w:rPr>
          <w:rFonts w:ascii="Times New Roman" w:eastAsia="Times New Roman" w:hAnsi="Times New Roman" w:cs="Times New Roman"/>
          <w:color w:val="000000"/>
          <w:lang w:eastAsia="ro-RO"/>
        </w:rPr>
        <w:t>/2017</w:t>
      </w:r>
      <w:r w:rsidR="00CB4661" w:rsidRPr="003D4257">
        <w:rPr>
          <w:rFonts w:ascii="Times New Roman" w:eastAsia="Times New Roman" w:hAnsi="Times New Roman" w:cs="Times New Roman"/>
          <w:color w:val="000000"/>
          <w:lang w:eastAsia="ro-RO"/>
        </w:rPr>
        <w:t>, prin care se susține necesitatea și oportunitatea proiectului, constituind un aport pentru dezvoltarea colectivității;</w:t>
      </w:r>
    </w:p>
    <w:p w:rsidR="00A72F37" w:rsidRPr="00A72F37" w:rsidRDefault="00CB4661" w:rsidP="00A72F37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eastAsia="Arial" w:hAnsi="Times New Roman" w:cs="Times New Roman"/>
          <w:color w:val="000000"/>
          <w:lang w:eastAsia="ro-RO"/>
        </w:rPr>
      </w:pPr>
      <w:r w:rsidRPr="003D4257">
        <w:rPr>
          <w:rFonts w:ascii="Times New Roman" w:eastAsia="Times New Roman" w:hAnsi="Times New Roman" w:cs="Times New Roman"/>
          <w:color w:val="000000"/>
          <w:lang w:eastAsia="ro-RO"/>
        </w:rPr>
        <w:lastRenderedPageBreak/>
        <w:t>raportul compartimentului de resort din cadrul aparatului de specialitate al primarului, înregi</w:t>
      </w:r>
      <w:r w:rsidR="00A72F37">
        <w:rPr>
          <w:rFonts w:ascii="Times New Roman" w:eastAsia="Times New Roman" w:hAnsi="Times New Roman" w:cs="Times New Roman"/>
          <w:color w:val="000000"/>
          <w:lang w:eastAsia="ro-RO"/>
        </w:rPr>
        <w:t>strat cu nr.1876/25.08.</w:t>
      </w:r>
      <w:r w:rsidR="00545643">
        <w:rPr>
          <w:rFonts w:ascii="Times New Roman" w:eastAsia="Times New Roman" w:hAnsi="Times New Roman" w:cs="Times New Roman"/>
          <w:color w:val="000000"/>
          <w:lang w:eastAsia="ro-RO"/>
        </w:rPr>
        <w:t>2017</w:t>
      </w:r>
      <w:r w:rsidRPr="003D4257">
        <w:rPr>
          <w:rFonts w:ascii="Times New Roman" w:eastAsia="Times New Roman" w:hAnsi="Times New Roman" w:cs="Times New Roman"/>
          <w:color w:val="000000"/>
          <w:lang w:eastAsia="ro-RO"/>
        </w:rPr>
        <w:t>, prin care se motivează, în drept și în fapt, necesitatea și oportunitatea proiectului, constituind un aport pentru dezvoltarea colectivității;</w:t>
      </w:r>
    </w:p>
    <w:p w:rsidR="00A72F37" w:rsidRPr="00A72F37" w:rsidRDefault="00A72F37" w:rsidP="00A72F37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eastAsia="Arial" w:hAnsi="Times New Roman" w:cs="Times New Roman"/>
          <w:color w:val="000000"/>
          <w:lang w:eastAsia="ro-RO"/>
        </w:rPr>
      </w:pPr>
      <w:r w:rsidRPr="00A72F37">
        <w:rPr>
          <w:rFonts w:ascii="Times New Roman" w:eastAsia="Times New Roman" w:hAnsi="Times New Roman" w:cs="Times New Roman"/>
          <w:bCs/>
          <w:color w:val="000000"/>
          <w:lang w:eastAsia="ro-RO"/>
        </w:rPr>
        <w:t>Raportul comisiilor de specialitate al Consiliului Local Zerind prin care se acorda aviz favorabil preoiectului de hotarare.</w:t>
      </w:r>
    </w:p>
    <w:p w:rsidR="00CB4661" w:rsidRPr="003D4257" w:rsidRDefault="00CB4661" w:rsidP="00A72F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constatând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necesitatea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asigura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resursele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financiare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realizarea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investițiilor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local, a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căror</w:t>
      </w:r>
      <w:proofErr w:type="spellEnd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documentație</w:t>
      </w:r>
      <w:proofErr w:type="spellEnd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</w:t>
      </w:r>
      <w:r w:rsidR="00A72F37">
        <w:rPr>
          <w:rFonts w:ascii="Times New Roman" w:eastAsia="Times New Roman" w:hAnsi="Times New Roman" w:cs="Times New Roman"/>
          <w:sz w:val="24"/>
          <w:szCs w:val="24"/>
          <w:lang w:eastAsia="ro-RO"/>
        </w:rPr>
        <w:t>o-economică</w:t>
      </w:r>
      <w:proofErr w:type="spellEnd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aprobată</w:t>
      </w:r>
      <w:proofErr w:type="spellEnd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Hotărârea</w:t>
      </w:r>
      <w:proofErr w:type="spellEnd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</w:t>
      </w:r>
      <w:r w:rsidR="002547A3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nsiliului</w:t>
      </w:r>
      <w:proofErr w:type="spellEnd"/>
      <w:r w:rsidR="002547A3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</w:t>
      </w:r>
      <w:r w:rsidR="00A72F3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72F37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A72F3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78./30.08.</w:t>
      </w:r>
      <w:r w:rsidR="00545643">
        <w:rPr>
          <w:rFonts w:ascii="Times New Roman" w:eastAsia="Times New Roman" w:hAnsi="Times New Roman" w:cs="Times New Roman"/>
          <w:sz w:val="24"/>
          <w:szCs w:val="24"/>
          <w:lang w:eastAsia="ro-RO"/>
        </w:rPr>
        <w:t>2017</w:t>
      </w:r>
      <w:r w:rsidR="00A72F3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="00A72F37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A72F3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A72F37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zi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varstnice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                                                                               </w:t>
      </w:r>
    </w:p>
    <w:p w:rsidR="00CB4661" w:rsidRDefault="00CB4661" w:rsidP="00A72F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3D4257">
        <w:rPr>
          <w:rFonts w:ascii="Times New Roman" w:hAnsi="Times New Roman" w:cs="Times New Roman"/>
          <w:sz w:val="24"/>
          <w:szCs w:val="24"/>
          <w:lang w:val="it-IT"/>
        </w:rPr>
        <w:t>In temeiul art. 45 alin 1 din Lg 215/2001 ,republicata  privind administratia publica locala republicata  cu modificarile si completarile ulterioare</w:t>
      </w:r>
    </w:p>
    <w:p w:rsidR="00A72F37" w:rsidRPr="00E659DF" w:rsidRDefault="00A72F37" w:rsidP="00A72F3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8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8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</w:t>
      </w:r>
      <w:r>
        <w:rPr>
          <w:rFonts w:ascii="Times New Roman" w:hAnsi="Times New Roman" w:cs="Times New Roman"/>
          <w:b/>
          <w:sz w:val="20"/>
          <w:szCs w:val="20"/>
        </w:rPr>
        <w:t>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72F37" w:rsidRPr="003D4257" w:rsidRDefault="00A72F37" w:rsidP="00A72F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4661" w:rsidRPr="003D4257" w:rsidRDefault="00CB4661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D6B94" w:rsidRDefault="00CB4661" w:rsidP="00AD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H</w:t>
      </w:r>
      <w:r w:rsidR="00E21144"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O</w:t>
      </w:r>
      <w:r w:rsidR="00E21144"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E21144"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E21144"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R</w:t>
      </w:r>
      <w:r w:rsidR="00E21144"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E21144"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</w:t>
      </w:r>
      <w:r w:rsidR="00E21144"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E21144"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AD6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</w:t>
      </w:r>
      <w:bookmarkStart w:id="1" w:name="ref%2523A1"/>
      <w:bookmarkStart w:id="2" w:name="ref%2523A4"/>
      <w:bookmarkStart w:id="3" w:name="tree%252374"/>
      <w:bookmarkEnd w:id="1"/>
      <w:bookmarkEnd w:id="2"/>
    </w:p>
    <w:p w:rsidR="00AD6B94" w:rsidRDefault="00CB4661" w:rsidP="00AD6B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D6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Art. 1</w:t>
      </w:r>
      <w:r w:rsidRPr="003D425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 -</w:t>
      </w:r>
      <w:r w:rsidR="0026730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(1)</w:t>
      </w:r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aprobă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implementarea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86586F"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</w:t>
      </w:r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</w:t>
      </w:r>
      <w:proofErr w:type="spellEnd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</w:t>
      </w:r>
      <w:proofErr w:type="spellEnd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zi</w:t>
      </w:r>
      <w:proofErr w:type="spellEnd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</w:t>
      </w:r>
      <w:proofErr w:type="spellEnd"/>
      <w:r w:rsidR="00AD6B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varstnice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denumit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continuare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</w:t>
      </w:r>
      <w:proofErr w:type="spellEnd"/>
      <w:r w:rsidR="00AD6B9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26730D" w:rsidRPr="00AD6B94" w:rsidRDefault="00AD6B94" w:rsidP="00AD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</w:t>
      </w:r>
      <w:r w:rsidR="0026730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26730D" w:rsidRPr="00AB52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-(2)</w:t>
      </w:r>
      <w:r w:rsidR="0026730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</w:t>
      </w:r>
      <w:proofErr w:type="spellEnd"/>
      <w:r w:rsid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CB4661" w:rsidRPr="003D4257">
        <w:rPr>
          <w:rFonts w:ascii="Times New Roman" w:hAnsi="Times New Roman" w:cs="Times New Roman"/>
          <w:sz w:val="24"/>
          <w:szCs w:val="24"/>
          <w:lang w:val="it-IT"/>
        </w:rPr>
        <w:t>finantat prin</w:t>
      </w:r>
      <w:r w:rsidR="0026730D">
        <w:rPr>
          <w:rFonts w:ascii="Times New Roman" w:hAnsi="Times New Roman" w:cs="Times New Roman"/>
          <w:sz w:val="24"/>
          <w:szCs w:val="24"/>
          <w:lang w:val="it-IT"/>
        </w:rPr>
        <w:t xml:space="preserve"> Programul Operational Regional 2014-2020  Axa prioritara 8,  Dezvoltarea infrastructurii de sănătate si sociala, Prioritatea de investitii 8.1 . ,  Investitii </w:t>
      </w:r>
      <w:r w:rsidR="00AB52E7">
        <w:rPr>
          <w:rFonts w:ascii="Times New Roman" w:hAnsi="Times New Roman" w:cs="Times New Roman"/>
          <w:sz w:val="24"/>
          <w:szCs w:val="24"/>
          <w:lang w:val="it-IT"/>
        </w:rPr>
        <w:t>in infrastructura sanitara.</w:t>
      </w:r>
    </w:p>
    <w:p w:rsidR="00AD6B94" w:rsidRPr="00AD6B94" w:rsidRDefault="0026730D" w:rsidP="00AD6B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-(3</w:t>
      </w:r>
      <w:r w:rsidRPr="00AD6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Proiectul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realiza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parteneriat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Clubul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Pensionarilor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Zerindul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Mare.</w:t>
      </w:r>
      <w:r w:rsidR="00E21144"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Partenerul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Partenerul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asigura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furnizarea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serviciilor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cele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doua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 </w:t>
      </w:r>
      <w:proofErr w:type="spellStart"/>
      <w:r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="00AD6B94"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1144"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>fiind</w:t>
      </w:r>
      <w:proofErr w:type="spellEnd"/>
      <w:r w:rsidR="00E21144" w:rsidRPr="00AD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, care nu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operarea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organizand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varstnice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ingrijire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varstnice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Zerind.Partenerul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44" w:rsidRPr="00AD6B94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E21144" w:rsidRPr="00AD6B9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B52E7" w:rsidRPr="00AD6B94" w:rsidRDefault="00AD6B94" w:rsidP="00AD6B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144" w:rsidRPr="00AD6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-(4)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operarea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POCU,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apelul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Bunicii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E7" w:rsidRPr="00AD6B94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="00AB52E7" w:rsidRPr="00AD6B94">
        <w:rPr>
          <w:rFonts w:ascii="Times New Roman" w:hAnsi="Times New Roman" w:cs="Times New Roman"/>
          <w:sz w:val="24"/>
          <w:szCs w:val="24"/>
        </w:rPr>
        <w:t>.</w:t>
      </w:r>
    </w:p>
    <w:p w:rsidR="00AB52E7" w:rsidRPr="00AB52E7" w:rsidRDefault="00CB4661" w:rsidP="00AB5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6B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Obiectivul</w:t>
      </w:r>
      <w:proofErr w:type="spellEnd"/>
      <w:r w:rsidRPr="00AD6B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general</w:t>
      </w:r>
      <w:r w:rsidRPr="003D42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Infiintarea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unui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centru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zi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persoane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varstnice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unei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unităţi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ingrijire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domiciliu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comuna</w:t>
      </w:r>
      <w:proofErr w:type="spellEnd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52E7"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Zerind</w:t>
      </w:r>
      <w:proofErr w:type="spellEnd"/>
      <w:r w:rsidR="00AD6B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52E7" w:rsidRDefault="00CB4661" w:rsidP="00AB52E7">
      <w:pPr>
        <w:spacing w:after="0"/>
        <w:ind w:right="-6"/>
        <w:rPr>
          <w:rFonts w:ascii="Times New Roman" w:hAnsi="Times New Roman" w:cs="Times New Roman"/>
          <w:sz w:val="24"/>
          <w:szCs w:val="24"/>
        </w:rPr>
      </w:pPr>
      <w:proofErr w:type="spellStart"/>
      <w:r w:rsidRPr="00AD6B94">
        <w:rPr>
          <w:rFonts w:ascii="Times New Roman" w:hAnsi="Times New Roman" w:cs="Times New Roman"/>
          <w:b/>
          <w:sz w:val="24"/>
          <w:szCs w:val="24"/>
          <w:u w:val="single"/>
        </w:rPr>
        <w:t>Obiectivele</w:t>
      </w:r>
      <w:proofErr w:type="spellEnd"/>
      <w:r w:rsidRPr="00AD6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D6B94">
        <w:rPr>
          <w:rFonts w:ascii="Times New Roman" w:hAnsi="Times New Roman" w:cs="Times New Roman"/>
          <w:b/>
          <w:sz w:val="24"/>
          <w:szCs w:val="24"/>
          <w:u w:val="single"/>
        </w:rPr>
        <w:t>specifice</w:t>
      </w:r>
      <w:proofErr w:type="spellEnd"/>
      <w:r w:rsidR="001402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2E7" w:rsidRPr="00AB52E7" w:rsidRDefault="00AB52E7" w:rsidP="00AB52E7">
      <w:pPr>
        <w:spacing w:after="0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1.Reabilitarea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modernizarea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adaptarea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cladirii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nevoile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celor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doua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760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="00DA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760">
        <w:rPr>
          <w:rFonts w:ascii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="00DA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760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DA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7760">
        <w:rPr>
          <w:rFonts w:ascii="Times New Roman" w:hAnsi="Times New Roman" w:cs="Times New Roman"/>
          <w:color w:val="000000" w:themeColor="text1"/>
          <w:sz w:val="24"/>
          <w:szCs w:val="24"/>
        </w:rPr>
        <w:t>pers</w:t>
      </w:r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oane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varstnice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2E7" w:rsidRPr="00AB52E7" w:rsidRDefault="00AB52E7" w:rsidP="00AB52E7">
      <w:pPr>
        <w:spacing w:after="0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Dotarea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echipamente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specifice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mobilier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celor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>doua</w:t>
      </w:r>
      <w:proofErr w:type="spellEnd"/>
      <w:r w:rsidRPr="00AB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</w:t>
      </w:r>
      <w:r w:rsidR="00DA7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4661" w:rsidRPr="00AD6B94" w:rsidRDefault="00CB4661" w:rsidP="00CB466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AD6B94">
        <w:rPr>
          <w:rFonts w:ascii="Times New Roman" w:hAnsi="Times New Roman" w:cs="Times New Roman"/>
          <w:b/>
          <w:noProof/>
          <w:sz w:val="24"/>
          <w:szCs w:val="24"/>
          <w:u w:val="single"/>
        </w:rPr>
        <w:t>1.Necesitate</w:t>
      </w:r>
      <w:r w:rsidR="00AD6B94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AD6B94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: </w:t>
      </w:r>
    </w:p>
    <w:p w:rsidR="00AB52E7" w:rsidRPr="00AB52E7" w:rsidRDefault="00AB52E7" w:rsidP="00AB52E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B5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-Ponderea persoanelor varstnice este in continua crestere in numarul populatiei, iar speranta de viata a cetatenilor este si ea in crestere. In aceste conditii nevoile persoanelor varstnice de a socializa, de a desfasura activitati care sa impiedice marginalizrea lor sunt foarte importante. In Zerind, conform recensamantului din 2011 au exista 248 de persoane peste 65 de ani, ponderea in  populatia totala a localitatii fiind de 18, 8 %.  Dupa o apreci</w:t>
      </w:r>
      <w:r w:rsidR="00AD6B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ere a Clubului Pensionarilor </w:t>
      </w:r>
      <w:r w:rsidRPr="00AB5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Zerindul Mare</w:t>
      </w:r>
      <w:r w:rsidR="00AD6B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din Comuna Zerind</w:t>
      </w:r>
      <w:r w:rsidRPr="00AB5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ave</w:t>
      </w:r>
      <w:r w:rsidR="00AD6B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 in prezent </w:t>
      </w:r>
      <w:r w:rsidRPr="00AB5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306 pensionari.  D</w:t>
      </w:r>
      <w:r w:rsidR="00AD6B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eoarec o parte dintre persoanele</w:t>
      </w:r>
      <w:r w:rsidRPr="00AB5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varstnice nu se pot descurca singuri in realizarea activitatilor zilnice curente fara ajutor este necesara si acordarea unor servicii la domiciliu pentru asigurarea suportului pentru o </w:t>
      </w:r>
      <w:r w:rsidRPr="00AB5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viata decenta. Pentru asigurarea accesului persoanelor varstnice din localitate la servicii sociale este necesare infiintarea unor </w:t>
      </w:r>
      <w:r w:rsidR="00AD6B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centre, deoarece in comuna nu ar</w:t>
      </w:r>
      <w:r w:rsidRPr="00AB5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e, in acest moment astfel de institutii.</w:t>
      </w:r>
    </w:p>
    <w:p w:rsidR="00AD6B94" w:rsidRPr="00AD6B94" w:rsidRDefault="00AD6B94" w:rsidP="00AD6B94">
      <w:pPr>
        <w:pStyle w:val="Application3"/>
        <w:rPr>
          <w:b w:val="0"/>
        </w:rPr>
      </w:pPr>
      <w:r w:rsidRPr="00AD6B94">
        <w:rPr>
          <w:rFonts w:eastAsiaTheme="minorHAnsi"/>
          <w:b w:val="0"/>
          <w:lang w:val="en-US"/>
        </w:rPr>
        <w:t xml:space="preserve">            </w:t>
      </w:r>
      <w:r w:rsidR="001D76B4" w:rsidRPr="00AD6B94">
        <w:rPr>
          <w:b w:val="0"/>
        </w:rPr>
        <w:t>-</w:t>
      </w:r>
      <w:r w:rsidR="00CB4661" w:rsidRPr="00AD6B94">
        <w:rPr>
          <w:b w:val="0"/>
        </w:rPr>
        <w:t>implementeaza prevederile Strategiei de dez</w:t>
      </w:r>
      <w:r w:rsidR="0065733E" w:rsidRPr="00AD6B94">
        <w:rPr>
          <w:b w:val="0"/>
        </w:rPr>
        <w:t>voltare locală a comunei Zerind</w:t>
      </w:r>
      <w:r w:rsidR="00CB4661" w:rsidRPr="00AD6B94">
        <w:rPr>
          <w:b w:val="0"/>
        </w:rPr>
        <w:t xml:space="preserve">, aprobată prin </w:t>
      </w:r>
      <w:r w:rsidRPr="00AD6B94">
        <w:rPr>
          <w:b w:val="0"/>
        </w:rPr>
        <w:t xml:space="preserve"> </w:t>
      </w:r>
    </w:p>
    <w:p w:rsidR="00CB4661" w:rsidRPr="00AD6B94" w:rsidRDefault="00AD6B94" w:rsidP="00AD6B94">
      <w:pPr>
        <w:pStyle w:val="Application3"/>
        <w:rPr>
          <w:b w:val="0"/>
        </w:rPr>
      </w:pPr>
      <w:r w:rsidRPr="00AD6B94">
        <w:rPr>
          <w:b w:val="0"/>
        </w:rPr>
        <w:t xml:space="preserve">     </w:t>
      </w:r>
      <w:r w:rsidR="00CB4661" w:rsidRPr="00AD6B94">
        <w:rPr>
          <w:b w:val="0"/>
        </w:rPr>
        <w:t xml:space="preserve">HCL nr. </w:t>
      </w:r>
      <w:r w:rsidR="0086586F" w:rsidRPr="00AD6B94">
        <w:rPr>
          <w:b w:val="0"/>
          <w:lang w:val="ro-RO"/>
        </w:rPr>
        <w:t>94</w:t>
      </w:r>
      <w:r w:rsidR="00DD3984" w:rsidRPr="00AD6B94">
        <w:rPr>
          <w:b w:val="0"/>
          <w:lang w:val="ro-RO"/>
        </w:rPr>
        <w:t>/28.10</w:t>
      </w:r>
      <w:r w:rsidR="00CB4661" w:rsidRPr="00AD6B94">
        <w:rPr>
          <w:b w:val="0"/>
          <w:lang w:val="ro-RO"/>
        </w:rPr>
        <w:t>.2015;</w:t>
      </w:r>
    </w:p>
    <w:p w:rsidR="00CB4661" w:rsidRPr="00AB52E7" w:rsidRDefault="00CB4661" w:rsidP="00AD6B94">
      <w:pPr>
        <w:pStyle w:val="Application3"/>
      </w:pPr>
    </w:p>
    <w:p w:rsidR="00CB4661" w:rsidRDefault="00AD6B94" w:rsidP="00AD6B94">
      <w:pPr>
        <w:pStyle w:val="Application3"/>
      </w:pPr>
      <w:r>
        <w:rPr>
          <w:color w:val="000000"/>
        </w:rPr>
        <w:t xml:space="preserve">     </w:t>
      </w:r>
      <w:r w:rsidR="0086586F" w:rsidRPr="00AD6B94">
        <w:rPr>
          <w:color w:val="000000"/>
          <w:u w:val="single"/>
        </w:rPr>
        <w:t>2.</w:t>
      </w:r>
      <w:r w:rsidR="00CB4661" w:rsidRPr="00AD6B94">
        <w:rPr>
          <w:u w:val="single"/>
        </w:rPr>
        <w:t>Oportunitate</w:t>
      </w:r>
      <w:r w:rsidR="00CB4661" w:rsidRPr="0086586F">
        <w:t xml:space="preserve">: </w:t>
      </w:r>
    </w:p>
    <w:p w:rsidR="00AD6B94" w:rsidRPr="00AD6B94" w:rsidRDefault="00AB52E7" w:rsidP="00AD6B94">
      <w:pPr>
        <w:pStyle w:val="Application3"/>
        <w:rPr>
          <w:b w:val="0"/>
        </w:rPr>
      </w:pPr>
      <w:r w:rsidRPr="00AD6B94">
        <w:rPr>
          <w:b w:val="0"/>
        </w:rPr>
        <w:t xml:space="preserve">                 </w:t>
      </w:r>
      <w:r w:rsidR="00AD6B94">
        <w:rPr>
          <w:b w:val="0"/>
        </w:rPr>
        <w:t>-</w:t>
      </w:r>
      <w:r w:rsidRPr="00AD6B94">
        <w:rPr>
          <w:b w:val="0"/>
        </w:rPr>
        <w:t xml:space="preserve">Posibilitatea obtinerii de finantare prin Por pentru investiuțiile in infrastructura si prin </w:t>
      </w:r>
    </w:p>
    <w:p w:rsidR="00AB52E7" w:rsidRPr="00AD6B94" w:rsidRDefault="00AD6B94" w:rsidP="00AD6B94">
      <w:pPr>
        <w:pStyle w:val="Application3"/>
        <w:rPr>
          <w:b w:val="0"/>
        </w:rPr>
      </w:pPr>
      <w:r w:rsidRPr="00AD6B94">
        <w:rPr>
          <w:b w:val="0"/>
        </w:rPr>
        <w:t xml:space="preserve">      </w:t>
      </w:r>
      <w:r w:rsidR="00AB52E7" w:rsidRPr="00AD6B94">
        <w:rPr>
          <w:b w:val="0"/>
        </w:rPr>
        <w:t>POCU, ulterior pentru finantarea unor cheltuieli de functionare.</w:t>
      </w:r>
    </w:p>
    <w:p w:rsidR="00AB52E7" w:rsidRPr="00AD6B94" w:rsidRDefault="00AB52E7" w:rsidP="00AD6B94">
      <w:pPr>
        <w:pStyle w:val="Application3"/>
        <w:rPr>
          <w:b w:val="0"/>
        </w:rPr>
      </w:pPr>
    </w:p>
    <w:p w:rsidR="00FA7777" w:rsidRDefault="00AD6B94" w:rsidP="00FA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94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CB4661" w:rsidRPr="00AD6B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Potentialul economic al </w:t>
      </w:r>
      <w:proofErr w:type="spellStart"/>
      <w:r w:rsidR="00CB4661" w:rsidRPr="00AD6B94">
        <w:rPr>
          <w:rFonts w:ascii="Times New Roman" w:hAnsi="Times New Roman" w:cs="Times New Roman"/>
          <w:b/>
          <w:bCs/>
          <w:sz w:val="24"/>
          <w:szCs w:val="24"/>
          <w:u w:val="single"/>
        </w:rPr>
        <w:t>inve</w:t>
      </w:r>
      <w:r w:rsidR="001D76B4" w:rsidRPr="00AD6B9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CB4661" w:rsidRPr="00AD6B94">
        <w:rPr>
          <w:rFonts w:ascii="Times New Roman" w:hAnsi="Times New Roman" w:cs="Times New Roman"/>
          <w:b/>
          <w:bCs/>
          <w:sz w:val="24"/>
          <w:szCs w:val="24"/>
          <w:u w:val="single"/>
        </w:rPr>
        <w:t>titiei</w:t>
      </w:r>
      <w:proofErr w:type="spellEnd"/>
      <w:r w:rsidR="00CB4661" w:rsidRPr="003D4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777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FA7777">
        <w:rPr>
          <w:rFonts w:ascii="Times New Roman" w:hAnsi="Times New Roman" w:cs="Times New Roman"/>
          <w:b/>
          <w:bCs/>
          <w:sz w:val="24"/>
          <w:szCs w:val="24"/>
        </w:rPr>
        <w:t>Valoarea</w:t>
      </w:r>
      <w:proofErr w:type="spellEnd"/>
      <w:r w:rsidR="00FA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7777">
        <w:rPr>
          <w:rFonts w:ascii="Times New Roman" w:hAnsi="Times New Roman" w:cs="Times New Roman"/>
          <w:b/>
          <w:bCs/>
          <w:sz w:val="24"/>
          <w:szCs w:val="24"/>
        </w:rPr>
        <w:t>totala</w:t>
      </w:r>
      <w:proofErr w:type="spellEnd"/>
      <w:r w:rsidR="00FA777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FA7777">
        <w:rPr>
          <w:rFonts w:ascii="Times New Roman" w:hAnsi="Times New Roman" w:cs="Times New Roman"/>
          <w:b/>
          <w:bCs/>
          <w:sz w:val="24"/>
          <w:szCs w:val="24"/>
        </w:rPr>
        <w:t>investitiei</w:t>
      </w:r>
      <w:proofErr w:type="spellEnd"/>
      <w:r w:rsidR="00FA77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FA7777">
        <w:rPr>
          <w:rFonts w:ascii="Times New Roman" w:hAnsi="Times New Roman" w:cs="Times New Roman"/>
          <w:b/>
          <w:bCs/>
          <w:sz w:val="24"/>
          <w:szCs w:val="24"/>
        </w:rPr>
        <w:t>inclusiv</w:t>
      </w:r>
      <w:proofErr w:type="spellEnd"/>
      <w:r w:rsidR="00FA7777">
        <w:rPr>
          <w:rFonts w:ascii="Times New Roman" w:hAnsi="Times New Roman" w:cs="Times New Roman"/>
          <w:b/>
          <w:bCs/>
          <w:sz w:val="24"/>
          <w:szCs w:val="24"/>
        </w:rPr>
        <w:t xml:space="preserve"> TVA </w:t>
      </w:r>
      <w:proofErr w:type="spellStart"/>
      <w:r w:rsidR="00FA7777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</w:p>
    <w:p w:rsidR="00CB4661" w:rsidRDefault="00FA7777" w:rsidP="00FA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3.158.860,15 lei.</w:t>
      </w:r>
    </w:p>
    <w:p w:rsidR="001D76B4" w:rsidRPr="003D4257" w:rsidRDefault="001D76B4" w:rsidP="00CB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B94" w:rsidRDefault="00CB4661" w:rsidP="00AD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D6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Art. 2.</w:t>
      </w:r>
      <w:r w:rsidRPr="003D425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Cheltuielile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aferente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prevăd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bugetul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perioada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realizare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investiției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cazul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obținerii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fin</w:t>
      </w:r>
      <w:r w:rsidR="001D76B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anțării</w:t>
      </w:r>
      <w:proofErr w:type="spellEnd"/>
      <w:r w:rsidR="001D76B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1D76B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prin</w:t>
      </w:r>
      <w:proofErr w:type="spellEnd"/>
      <w:r w:rsidR="001D76B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POR</w:t>
      </w:r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potrivit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legii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Toate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cheltuieli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neeligibile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inscrise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cererea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finantare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precum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orice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alte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cheltuieli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care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apar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perioada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implementare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suporta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din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bugetul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 al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comunei</w:t>
      </w:r>
      <w:proofErr w:type="spellEnd"/>
      <w:r w:rsidR="006A5B8A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A5B8A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Zerind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din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venituri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proprii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si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/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sau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din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alte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surse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atrase.</w:t>
      </w:r>
      <w:proofErr w:type="spellEnd"/>
    </w:p>
    <w:p w:rsidR="00AD6B94" w:rsidRDefault="00AD6B94" w:rsidP="00AD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CB4661" w:rsidRPr="00E21144" w:rsidRDefault="00CB4661" w:rsidP="00AD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D6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Art. 3.</w:t>
      </w: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–</w:t>
      </w:r>
      <w:r w:rsidR="006A5B8A"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A5B8A"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Comuna</w:t>
      </w:r>
      <w:proofErr w:type="spellEnd"/>
      <w:r w:rsidR="006A5B8A"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A5B8A"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Zerind</w:t>
      </w:r>
      <w:proofErr w:type="spellEnd"/>
      <w:r w:rsidR="006A5B8A"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se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angajează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să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asigure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funcționarea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la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parametri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proiectați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întreținerea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investiției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o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perioadă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minimum 5 </w:t>
      </w:r>
      <w:proofErr w:type="spellStart"/>
      <w:r w:rsidRPr="00E211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la data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efectuării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ultimei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plăți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cadrul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Pr="00E211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AD6B94" w:rsidRDefault="00AD6B94" w:rsidP="00E211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AD6B94" w:rsidRDefault="00A72F37" w:rsidP="00E21144">
      <w:pPr>
        <w:jc w:val="both"/>
        <w:rPr>
          <w:rFonts w:ascii="Times New Roman" w:hAnsi="Times New Roman" w:cs="Times New Roman"/>
          <w:sz w:val="24"/>
          <w:szCs w:val="24"/>
        </w:rPr>
      </w:pPr>
      <w:r w:rsidRPr="00AD6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Art. 4</w:t>
      </w:r>
      <w:r w:rsidR="00CB4661" w:rsidRPr="00AD6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.</w:t>
      </w:r>
      <w:r w:rsidR="00CB4661" w:rsidRPr="003D425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- </w:t>
      </w:r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>Reprezentantul legal al comunei este, potrivit legii, primarul acesteia, în dubla sa calitate și de ordonator principal de cr</w:t>
      </w:r>
      <w:r w:rsidR="006A5B8A" w:rsidRPr="003D4257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>edite, domnul  Simandi Alexandru</w:t>
      </w:r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>. Prima</w:t>
      </w:r>
      <w:r w:rsidR="006A5B8A" w:rsidRPr="003D4257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 xml:space="preserve">rul va reprezenta comuna Zerind </w:t>
      </w:r>
      <w:r w:rsidR="00E21144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 xml:space="preserve"> in relatia cu AM POR si ADR VEST </w:t>
      </w:r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 xml:space="preserve"> in derularea proiectului.</w:t>
      </w:r>
    </w:p>
    <w:p w:rsidR="00E21144" w:rsidRDefault="00A72F37" w:rsidP="00E21144">
      <w:pPr>
        <w:jc w:val="both"/>
        <w:rPr>
          <w:rFonts w:ascii="Times New Roman" w:hAnsi="Times New Roman" w:cs="Times New Roman"/>
          <w:sz w:val="24"/>
          <w:szCs w:val="24"/>
        </w:rPr>
      </w:pPr>
      <w:r w:rsidRPr="00DA77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Art. 5</w:t>
      </w:r>
      <w:r w:rsidR="00CB4661" w:rsidRPr="00DA77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.</w:t>
      </w:r>
      <w:r w:rsidR="00CB4661" w:rsidRPr="003D425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-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ducerea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</w:t>
      </w:r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B4661" w:rsidRPr="00E21144" w:rsidRDefault="00A72F37" w:rsidP="00E21144">
      <w:pPr>
        <w:jc w:val="both"/>
        <w:rPr>
          <w:rFonts w:ascii="Times New Roman" w:hAnsi="Times New Roman" w:cs="Times New Roman"/>
          <w:sz w:val="24"/>
          <w:szCs w:val="24"/>
        </w:rPr>
      </w:pPr>
      <w:r w:rsidRPr="00DA77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 w:eastAsia="ro-RO"/>
        </w:rPr>
        <w:t>Art. 6</w:t>
      </w:r>
      <w:r w:rsidR="00CB4661" w:rsidRPr="00DA77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 w:eastAsia="ro-RO"/>
        </w:rPr>
        <w:t>.</w:t>
      </w:r>
      <w:r w:rsidR="00CB4661" w:rsidRPr="003D425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ro-RO"/>
        </w:rPr>
        <w:t xml:space="preserve"> -</w:t>
      </w:r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</w:t>
      </w:r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rezenta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comunică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intermed</w:t>
      </w:r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iul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secretarului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termenul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lege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rimarului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judetului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Arad </w:t>
      </w:r>
      <w:proofErr w:type="spellStart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aduce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cunoștință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afișarea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primăriei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pagina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internet www.primariazerind</w:t>
      </w:r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.ro </w:t>
      </w:r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</w:t>
      </w:r>
    </w:p>
    <w:p w:rsidR="003D4257" w:rsidRPr="003D4257" w:rsidRDefault="003D4257" w:rsidP="00CB46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D4257" w:rsidRPr="003D4257" w:rsidRDefault="003D4257" w:rsidP="00CB46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D4257" w:rsidRPr="003D4257" w:rsidRDefault="003D4257" w:rsidP="00CB46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bookmarkEnd w:id="3"/>
    <w:p w:rsidR="00A72F37" w:rsidRPr="00DA7760" w:rsidRDefault="00A72F37" w:rsidP="00A72F3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A7760">
        <w:rPr>
          <w:rFonts w:ascii="Times New Roman" w:hAnsi="Times New Roman" w:cs="Times New Roman"/>
          <w:bCs/>
          <w:sz w:val="24"/>
          <w:szCs w:val="24"/>
        </w:rPr>
        <w:t xml:space="preserve">                          PRESEDINTE                                                   </w:t>
      </w:r>
      <w:proofErr w:type="spellStart"/>
      <w:r w:rsidRPr="00DA7760">
        <w:rPr>
          <w:rFonts w:ascii="Times New Roman" w:hAnsi="Times New Roman" w:cs="Times New Roman"/>
          <w:bCs/>
          <w:sz w:val="24"/>
          <w:szCs w:val="24"/>
        </w:rPr>
        <w:t>Contrasemneaza,SECRETAR</w:t>
      </w:r>
      <w:proofErr w:type="spellEnd"/>
    </w:p>
    <w:p w:rsidR="00A72F37" w:rsidRPr="00DA7760" w:rsidRDefault="00A72F37" w:rsidP="00A72F3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72F37" w:rsidRPr="00DA7760" w:rsidRDefault="00A72F37" w:rsidP="00A72F3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A7760">
        <w:rPr>
          <w:rFonts w:ascii="Times New Roman" w:hAnsi="Times New Roman" w:cs="Times New Roman"/>
          <w:bCs/>
          <w:sz w:val="24"/>
          <w:szCs w:val="24"/>
        </w:rPr>
        <w:t xml:space="preserve">                     PAP  ALEXANDRU                                      </w:t>
      </w:r>
      <w:proofErr w:type="spellStart"/>
      <w:r w:rsidRPr="00DA7760">
        <w:rPr>
          <w:rFonts w:ascii="Times New Roman" w:hAnsi="Times New Roman" w:cs="Times New Roman"/>
          <w:bCs/>
          <w:sz w:val="24"/>
          <w:szCs w:val="24"/>
        </w:rPr>
        <w:t>jr.BONDAR</w:t>
      </w:r>
      <w:proofErr w:type="spellEnd"/>
      <w:r w:rsidRPr="00DA7760">
        <w:rPr>
          <w:rFonts w:ascii="Times New Roman" w:hAnsi="Times New Roman" w:cs="Times New Roman"/>
          <w:bCs/>
          <w:sz w:val="24"/>
          <w:szCs w:val="24"/>
        </w:rPr>
        <w:t xml:space="preserve"> HENRIETTE-KATALIN</w:t>
      </w:r>
    </w:p>
    <w:p w:rsidR="00A72F37" w:rsidRPr="00DA7760" w:rsidRDefault="00A72F37" w:rsidP="00A72F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3D4257" w:rsidRDefault="009A29E0" w:rsidP="00CB46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29E0" w:rsidRPr="003D42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B2C66"/>
    <w:rsid w:val="000E714E"/>
    <w:rsid w:val="0013215E"/>
    <w:rsid w:val="00140211"/>
    <w:rsid w:val="00174143"/>
    <w:rsid w:val="001C6AA6"/>
    <w:rsid w:val="001D76B4"/>
    <w:rsid w:val="001F62C5"/>
    <w:rsid w:val="002547A3"/>
    <w:rsid w:val="002634D4"/>
    <w:rsid w:val="0026730D"/>
    <w:rsid w:val="00293553"/>
    <w:rsid w:val="002966DF"/>
    <w:rsid w:val="00297814"/>
    <w:rsid w:val="002C68B9"/>
    <w:rsid w:val="002F1E97"/>
    <w:rsid w:val="00321A00"/>
    <w:rsid w:val="003D1B55"/>
    <w:rsid w:val="003D4257"/>
    <w:rsid w:val="003E3018"/>
    <w:rsid w:val="00414F0C"/>
    <w:rsid w:val="00456DDD"/>
    <w:rsid w:val="00474D1C"/>
    <w:rsid w:val="00476209"/>
    <w:rsid w:val="00492994"/>
    <w:rsid w:val="0049696B"/>
    <w:rsid w:val="004A4F08"/>
    <w:rsid w:val="004B431F"/>
    <w:rsid w:val="004C3DF5"/>
    <w:rsid w:val="004D1006"/>
    <w:rsid w:val="004E415D"/>
    <w:rsid w:val="005151A3"/>
    <w:rsid w:val="00526799"/>
    <w:rsid w:val="00527DC5"/>
    <w:rsid w:val="00545643"/>
    <w:rsid w:val="00581876"/>
    <w:rsid w:val="005A0043"/>
    <w:rsid w:val="005A0678"/>
    <w:rsid w:val="005A5511"/>
    <w:rsid w:val="005C72A9"/>
    <w:rsid w:val="006444C2"/>
    <w:rsid w:val="00646F69"/>
    <w:rsid w:val="0065733E"/>
    <w:rsid w:val="00661B90"/>
    <w:rsid w:val="006830E0"/>
    <w:rsid w:val="006A5B8A"/>
    <w:rsid w:val="006B0D32"/>
    <w:rsid w:val="006D6023"/>
    <w:rsid w:val="007125D7"/>
    <w:rsid w:val="00717288"/>
    <w:rsid w:val="007E6B69"/>
    <w:rsid w:val="007F6515"/>
    <w:rsid w:val="007F7680"/>
    <w:rsid w:val="00834AF2"/>
    <w:rsid w:val="0086586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C0426"/>
    <w:rsid w:val="009D1BAC"/>
    <w:rsid w:val="00A00B6E"/>
    <w:rsid w:val="00A01398"/>
    <w:rsid w:val="00A2289C"/>
    <w:rsid w:val="00A27634"/>
    <w:rsid w:val="00A55404"/>
    <w:rsid w:val="00A55FBB"/>
    <w:rsid w:val="00A66006"/>
    <w:rsid w:val="00A72F37"/>
    <w:rsid w:val="00AB52E7"/>
    <w:rsid w:val="00AD6B94"/>
    <w:rsid w:val="00AF7986"/>
    <w:rsid w:val="00B015E0"/>
    <w:rsid w:val="00B60FE8"/>
    <w:rsid w:val="00B90896"/>
    <w:rsid w:val="00BA55BA"/>
    <w:rsid w:val="00BB68CA"/>
    <w:rsid w:val="00BF164F"/>
    <w:rsid w:val="00C33693"/>
    <w:rsid w:val="00C33B77"/>
    <w:rsid w:val="00CB4661"/>
    <w:rsid w:val="00CD24C9"/>
    <w:rsid w:val="00D569C7"/>
    <w:rsid w:val="00DA7760"/>
    <w:rsid w:val="00DD3984"/>
    <w:rsid w:val="00DE336C"/>
    <w:rsid w:val="00DE5220"/>
    <w:rsid w:val="00DF75D6"/>
    <w:rsid w:val="00E21144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83C2F"/>
    <w:rsid w:val="00F9185E"/>
    <w:rsid w:val="00FA7777"/>
    <w:rsid w:val="00FC3249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AD6B94"/>
    <w:pPr>
      <w:tabs>
        <w:tab w:val="left" w:pos="0"/>
        <w:tab w:val="left" w:pos="284"/>
      </w:tabs>
      <w:spacing w:after="0" w:line="240" w:lineRule="auto"/>
      <w:ind w:left="-281"/>
    </w:pPr>
    <w:rPr>
      <w:rFonts w:ascii="Times New Roman" w:eastAsia="Times New Roman" w:hAnsi="Times New Roman" w:cs="Times New Roman"/>
      <w:b/>
      <w:noProof/>
      <w:color w:val="000000" w:themeColor="text1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2017-08-31T15:01:00Z</cp:lastPrinted>
  <dcterms:created xsi:type="dcterms:W3CDTF">2017-08-31T14:59:00Z</dcterms:created>
  <dcterms:modified xsi:type="dcterms:W3CDTF">2017-08-31T15:04:00Z</dcterms:modified>
</cp:coreProperties>
</file>